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8207"/>
        <w:gridCol w:w="2131"/>
      </w:tblGrid>
      <w:tr w:rsidR="00207AEA" w:rsidRPr="00F16216" w14:paraId="30920A1D" w14:textId="77777777" w:rsidTr="00DC7956">
        <w:trPr>
          <w:trHeight w:val="4365"/>
        </w:trPr>
        <w:tc>
          <w:tcPr>
            <w:tcW w:w="8207" w:type="dxa"/>
            <w:shd w:val="clear" w:color="auto" w:fill="FFEFFF"/>
          </w:tcPr>
          <w:p w14:paraId="11CB29F6" w14:textId="091EB8EB" w:rsidR="00207AEA" w:rsidRPr="003C5BFD" w:rsidRDefault="00207AEA" w:rsidP="00207AE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C5BF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  <w:r w:rsidRPr="003C5BFD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3E775DC3" w14:textId="2E87FB7D" w:rsidR="001876BD" w:rsidRPr="00474EE9" w:rsidRDefault="00474EE9" w:rsidP="00207AE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74EE9">
              <w:rPr>
                <w:rFonts w:cstheme="minorHAnsi"/>
                <w:b/>
                <w:bCs/>
                <w:color w:val="000000" w:themeColor="text1"/>
              </w:rPr>
              <w:t>Section A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: </w:t>
            </w:r>
            <w:r w:rsidR="001876BD" w:rsidRPr="00F16216">
              <w:rPr>
                <w:rFonts w:cstheme="minorHAnsi"/>
                <w:color w:val="000000" w:themeColor="text1"/>
              </w:rPr>
              <w:t>Performance and Response (04) Written Examination – 1 hour and 30 minutes</w:t>
            </w:r>
          </w:p>
          <w:p w14:paraId="2C281613" w14:textId="0427F009" w:rsidR="00474EE9" w:rsidRPr="00F16216" w:rsidRDefault="00474EE9" w:rsidP="00474EE9">
            <w:p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461E64"/>
                <w:sz w:val="24"/>
                <w:szCs w:val="24"/>
              </w:rPr>
              <w:t xml:space="preserve">This is </w:t>
            </w:r>
            <w:r w:rsidR="00AB0CAA" w:rsidRPr="004558B8">
              <w:rPr>
                <w:rFonts w:cstheme="minorHAnsi"/>
                <w:color w:val="461E64"/>
                <w:sz w:val="24"/>
                <w:szCs w:val="24"/>
                <w:u w:val="single"/>
              </w:rPr>
              <w:t>S</w:t>
            </w:r>
            <w:r w:rsidRPr="00AB0CAA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ection A</w:t>
            </w:r>
            <w:r w:rsidRPr="00F16216">
              <w:rPr>
                <w:rFonts w:cstheme="minorHAnsi"/>
                <w:color w:val="461E64"/>
                <w:sz w:val="24"/>
                <w:szCs w:val="24"/>
              </w:rPr>
              <w:t xml:space="preserve"> of your written paper which is worth 50 of the 80 marks.</w:t>
            </w:r>
          </w:p>
          <w:p w14:paraId="7C5A908F" w14:textId="15412D6E" w:rsidR="00ED501C" w:rsidRDefault="001876BD" w:rsidP="00207AEA">
            <w:p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Study of the set play ‘</w:t>
            </w:r>
            <w:r w:rsidR="003C5295" w:rsidRPr="00F16216">
              <w:rPr>
                <w:rFonts w:cstheme="minorHAnsi"/>
                <w:color w:val="000000" w:themeColor="text1"/>
              </w:rPr>
              <w:t>Blood Brothers</w:t>
            </w:r>
            <w:r w:rsidRPr="00F16216">
              <w:rPr>
                <w:rFonts w:cstheme="minorHAnsi"/>
                <w:color w:val="000000" w:themeColor="text1"/>
              </w:rPr>
              <w:t>’</w:t>
            </w:r>
            <w:r w:rsidR="003C5295" w:rsidRPr="00F16216">
              <w:rPr>
                <w:rFonts w:cstheme="minorHAnsi"/>
                <w:color w:val="000000" w:themeColor="text1"/>
              </w:rPr>
              <w:t xml:space="preserve"> </w:t>
            </w:r>
            <w:r w:rsidRPr="00F16216">
              <w:rPr>
                <w:rFonts w:cstheme="minorHAnsi"/>
                <w:color w:val="000000" w:themeColor="text1"/>
              </w:rPr>
              <w:t>by</w:t>
            </w:r>
            <w:r w:rsidR="003C5295" w:rsidRPr="00F16216">
              <w:rPr>
                <w:rFonts w:cstheme="minorHAnsi"/>
                <w:color w:val="000000" w:themeColor="text1"/>
              </w:rPr>
              <w:t xml:space="preserve"> Willy Russell </w:t>
            </w:r>
          </w:p>
          <w:p w14:paraId="1D47E9ED" w14:textId="062C673A" w:rsidR="00F24C67" w:rsidRPr="00F16216" w:rsidRDefault="00F24C67" w:rsidP="00207AEA">
            <w:pPr>
              <w:rPr>
                <w:rFonts w:cstheme="minorHAnsi"/>
                <w:color w:val="000000" w:themeColor="text1"/>
              </w:rPr>
            </w:pPr>
            <w:r w:rsidRPr="00F16216">
              <w:rPr>
                <w:noProof/>
              </w:rPr>
              <w:drawing>
                <wp:inline distT="0" distB="0" distL="0" distR="0" wp14:anchorId="0F79A62F" wp14:editId="192CF1E4">
                  <wp:extent cx="5074285" cy="2756848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9066" cy="275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5361B" w14:textId="24EB925C" w:rsidR="00DD6071" w:rsidRPr="00F16216" w:rsidRDefault="00DD6071" w:rsidP="00207AE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31" w:type="dxa"/>
            <w:vMerge w:val="restart"/>
            <w:shd w:val="clear" w:color="auto" w:fill="FFEFFF"/>
          </w:tcPr>
          <w:p w14:paraId="5DF63F9E" w14:textId="3968C68B" w:rsidR="00DC7956" w:rsidRPr="003C5BFD" w:rsidRDefault="00207AEA" w:rsidP="00EA7341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3C5BFD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56F476C9" w14:textId="77777777" w:rsidR="003C5BFD" w:rsidRDefault="003C5BFD" w:rsidP="00EA7341">
            <w:pPr>
              <w:jc w:val="center"/>
              <w:rPr>
                <w:rFonts w:cstheme="minorHAnsi"/>
                <w:b/>
                <w:bCs/>
                <w:color w:val="522A5B"/>
              </w:rPr>
            </w:pPr>
          </w:p>
          <w:p w14:paraId="0395A16F" w14:textId="7D91A1AD" w:rsidR="00DD6071" w:rsidRPr="003C5BFD" w:rsidRDefault="00FC4873" w:rsidP="00EA7341">
            <w:pPr>
              <w:jc w:val="center"/>
              <w:rPr>
                <w:rFonts w:cstheme="minorHAnsi"/>
                <w:b/>
                <w:bCs/>
                <w:color w:val="522A5B"/>
              </w:rPr>
            </w:pPr>
            <w:r w:rsidRPr="003C5BFD">
              <w:rPr>
                <w:rFonts w:cstheme="minorHAnsi"/>
                <w:b/>
                <w:bCs/>
                <w:color w:val="522A5B"/>
              </w:rPr>
              <w:t>Year 10</w:t>
            </w:r>
          </w:p>
          <w:p w14:paraId="0F2A54D8" w14:textId="5F11A7DD" w:rsidR="00FC4873" w:rsidRDefault="00102732" w:rsidP="00EA7341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You will practically and theoretically study the set play in preparation for your written examination</w:t>
            </w:r>
            <w:r w:rsidR="00862EEE" w:rsidRPr="00F16216">
              <w:rPr>
                <w:rFonts w:cstheme="minorHAnsi"/>
                <w:color w:val="522A5B"/>
              </w:rPr>
              <w:t xml:space="preserve"> which will take place in year 11</w:t>
            </w:r>
            <w:r w:rsidRPr="00F16216">
              <w:rPr>
                <w:rFonts w:cstheme="minorHAnsi"/>
                <w:color w:val="522A5B"/>
              </w:rPr>
              <w:t xml:space="preserve">. </w:t>
            </w:r>
          </w:p>
          <w:p w14:paraId="4361C01F" w14:textId="18144240" w:rsidR="003C5BFD" w:rsidRDefault="003C5BFD" w:rsidP="00EA7341">
            <w:pPr>
              <w:jc w:val="center"/>
              <w:rPr>
                <w:rFonts w:cstheme="minorHAnsi"/>
                <w:color w:val="522A5B"/>
              </w:rPr>
            </w:pPr>
          </w:p>
          <w:p w14:paraId="5C3E54AF" w14:textId="77777777" w:rsidR="003C5BFD" w:rsidRPr="00F16216" w:rsidRDefault="003C5BFD" w:rsidP="00EA7341">
            <w:pPr>
              <w:jc w:val="center"/>
              <w:rPr>
                <w:rFonts w:cstheme="minorHAnsi"/>
                <w:color w:val="522A5B"/>
              </w:rPr>
            </w:pPr>
          </w:p>
          <w:p w14:paraId="14AB34B5" w14:textId="7BB63E4F" w:rsidR="00102732" w:rsidRPr="003C5BFD" w:rsidRDefault="00102732" w:rsidP="00EA7341">
            <w:pPr>
              <w:jc w:val="center"/>
              <w:rPr>
                <w:rFonts w:cstheme="minorHAnsi"/>
                <w:b/>
                <w:bCs/>
                <w:color w:val="522A5B"/>
              </w:rPr>
            </w:pPr>
            <w:r w:rsidRPr="003C5BFD">
              <w:rPr>
                <w:rFonts w:cstheme="minorHAnsi"/>
                <w:b/>
                <w:bCs/>
                <w:color w:val="522A5B"/>
              </w:rPr>
              <w:t xml:space="preserve">Future Learning – </w:t>
            </w:r>
          </w:p>
          <w:p w14:paraId="6A92F309" w14:textId="4FE3D95E" w:rsidR="00596128" w:rsidRPr="003C5BFD" w:rsidRDefault="00102732" w:rsidP="00596128">
            <w:pPr>
              <w:jc w:val="center"/>
              <w:rPr>
                <w:rFonts w:cstheme="minorHAnsi"/>
                <w:b/>
                <w:bCs/>
                <w:color w:val="522A5B"/>
              </w:rPr>
            </w:pPr>
            <w:r w:rsidRPr="003C5BFD">
              <w:rPr>
                <w:rFonts w:cstheme="minorHAnsi"/>
                <w:b/>
                <w:bCs/>
                <w:color w:val="522A5B"/>
              </w:rPr>
              <w:t xml:space="preserve">A Level Drama and Theatre Studies </w:t>
            </w:r>
          </w:p>
          <w:p w14:paraId="6DC55613" w14:textId="5AD7A935" w:rsidR="00102732" w:rsidRPr="00F16216" w:rsidRDefault="00102732" w:rsidP="00EA7341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Sweeney Todd by Christopher Bond </w:t>
            </w:r>
          </w:p>
          <w:p w14:paraId="1E832DD9" w14:textId="061F8B89" w:rsidR="00102732" w:rsidRPr="00F16216" w:rsidRDefault="00102732" w:rsidP="00EA7341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Frankenstein by Nick Dear</w:t>
            </w:r>
          </w:p>
          <w:p w14:paraId="0338CB09" w14:textId="45A97CC2" w:rsidR="00102732" w:rsidRPr="00F16216" w:rsidRDefault="00102732" w:rsidP="00EA7341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Othello by William Shakespeare</w:t>
            </w:r>
          </w:p>
          <w:p w14:paraId="7886F0B5" w14:textId="2253B6CE" w:rsidR="00DC7956" w:rsidRPr="00F16216" w:rsidRDefault="00DC7956" w:rsidP="00DC7956">
            <w:pPr>
              <w:jc w:val="center"/>
              <w:rPr>
                <w:rFonts w:cstheme="minorHAnsi"/>
              </w:rPr>
            </w:pPr>
          </w:p>
          <w:p w14:paraId="0098D2C8" w14:textId="01DB0340" w:rsidR="003C5295" w:rsidRPr="00F16216" w:rsidRDefault="003C5295" w:rsidP="00DC7956">
            <w:pPr>
              <w:jc w:val="center"/>
              <w:rPr>
                <w:rFonts w:cstheme="minorHAnsi"/>
              </w:rPr>
            </w:pPr>
          </w:p>
          <w:p w14:paraId="3A87A988" w14:textId="77777777" w:rsidR="00DC7956" w:rsidRPr="00F16216" w:rsidRDefault="00DC7956" w:rsidP="00DC7956">
            <w:pPr>
              <w:jc w:val="center"/>
              <w:rPr>
                <w:rFonts w:cstheme="minorHAnsi"/>
                <w:color w:val="522A5B"/>
                <w:u w:val="single"/>
              </w:rPr>
            </w:pPr>
          </w:p>
          <w:p w14:paraId="1958955F" w14:textId="77777777" w:rsidR="00DC7956" w:rsidRPr="00F16216" w:rsidRDefault="00DC7956" w:rsidP="00DC7956">
            <w:pPr>
              <w:jc w:val="center"/>
              <w:rPr>
                <w:rFonts w:cstheme="minorHAnsi"/>
                <w:color w:val="522A5B"/>
                <w:u w:val="single"/>
              </w:rPr>
            </w:pPr>
          </w:p>
          <w:p w14:paraId="6B319503" w14:textId="77777777" w:rsidR="00DC7956" w:rsidRPr="00F16216" w:rsidRDefault="00DC7956" w:rsidP="00DC7956">
            <w:pPr>
              <w:jc w:val="center"/>
              <w:rPr>
                <w:rFonts w:cstheme="minorHAnsi"/>
                <w:color w:val="522A5B"/>
                <w:u w:val="single"/>
              </w:rPr>
            </w:pPr>
          </w:p>
          <w:p w14:paraId="1F241645" w14:textId="77777777" w:rsidR="00EA4590" w:rsidRPr="00F16216" w:rsidRDefault="00EA4590" w:rsidP="00010CE7">
            <w:pPr>
              <w:jc w:val="center"/>
              <w:rPr>
                <w:rFonts w:cstheme="minorHAnsi"/>
                <w:color w:val="522A5B"/>
                <w:u w:val="single"/>
              </w:rPr>
            </w:pPr>
          </w:p>
          <w:p w14:paraId="61BD3514" w14:textId="77777777" w:rsidR="00EA4590" w:rsidRPr="00F16216" w:rsidRDefault="00EA4590" w:rsidP="00010CE7">
            <w:pPr>
              <w:jc w:val="center"/>
              <w:rPr>
                <w:rFonts w:cstheme="minorHAnsi"/>
                <w:color w:val="522A5B"/>
                <w:u w:val="single"/>
              </w:rPr>
            </w:pPr>
          </w:p>
          <w:p w14:paraId="4392C5A7" w14:textId="77777777" w:rsidR="00EA4590" w:rsidRPr="00F16216" w:rsidRDefault="00EA4590" w:rsidP="00010CE7">
            <w:pPr>
              <w:jc w:val="center"/>
              <w:rPr>
                <w:rFonts w:cstheme="minorHAnsi"/>
                <w:color w:val="522A5B"/>
                <w:u w:val="single"/>
              </w:rPr>
            </w:pPr>
          </w:p>
          <w:p w14:paraId="31B69C18" w14:textId="77777777" w:rsidR="00F24C67" w:rsidRPr="00F16216" w:rsidRDefault="00F24C67" w:rsidP="00102732">
            <w:pPr>
              <w:jc w:val="center"/>
              <w:rPr>
                <w:rFonts w:cstheme="minorHAnsi"/>
                <w:color w:val="522A5B"/>
                <w:u w:val="single"/>
              </w:rPr>
            </w:pPr>
          </w:p>
          <w:p w14:paraId="1E0A2BD5" w14:textId="77777777" w:rsidR="00F24C67" w:rsidRPr="00F16216" w:rsidRDefault="00F24C67" w:rsidP="00102732">
            <w:pPr>
              <w:jc w:val="center"/>
              <w:rPr>
                <w:rFonts w:cstheme="minorHAnsi"/>
                <w:color w:val="522A5B"/>
                <w:u w:val="single"/>
              </w:rPr>
            </w:pPr>
          </w:p>
          <w:p w14:paraId="476682A9" w14:textId="77777777" w:rsidR="00F24C67" w:rsidRPr="00F16216" w:rsidRDefault="00F24C67" w:rsidP="00102732">
            <w:pPr>
              <w:jc w:val="center"/>
              <w:rPr>
                <w:rFonts w:cstheme="minorHAnsi"/>
                <w:color w:val="522A5B"/>
                <w:u w:val="single"/>
              </w:rPr>
            </w:pPr>
          </w:p>
          <w:p w14:paraId="5E51B7E1" w14:textId="77777777" w:rsidR="00F24C67" w:rsidRPr="00F16216" w:rsidRDefault="00F24C67" w:rsidP="00102732">
            <w:pPr>
              <w:jc w:val="center"/>
              <w:rPr>
                <w:rFonts w:cstheme="minorHAnsi"/>
                <w:color w:val="522A5B"/>
                <w:u w:val="single"/>
              </w:rPr>
            </w:pPr>
          </w:p>
          <w:p w14:paraId="4D0FD10D" w14:textId="41FBD054" w:rsidR="00DC7956" w:rsidRPr="003C5BFD" w:rsidRDefault="00DC7956" w:rsidP="003C5BFD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3C5BFD">
              <w:rPr>
                <w:rFonts w:cstheme="minorHAnsi"/>
                <w:b/>
                <w:bCs/>
                <w:color w:val="522A5B"/>
                <w:u w:val="single"/>
              </w:rPr>
              <w:lastRenderedPageBreak/>
              <w:t>Key Words:</w:t>
            </w:r>
          </w:p>
          <w:p w14:paraId="0DB545C7" w14:textId="51597B62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Social Context</w:t>
            </w:r>
          </w:p>
          <w:p w14:paraId="70DF30CC" w14:textId="79EABB1C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Historical Context</w:t>
            </w:r>
          </w:p>
          <w:p w14:paraId="3D191F34" w14:textId="0F456556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Cultural Context</w:t>
            </w:r>
          </w:p>
          <w:p w14:paraId="744D41F2" w14:textId="2546A0BD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Genre</w:t>
            </w:r>
          </w:p>
          <w:p w14:paraId="301F2E8F" w14:textId="2BF09791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Structure</w:t>
            </w:r>
          </w:p>
          <w:p w14:paraId="1EA423C6" w14:textId="19035E39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Characters</w:t>
            </w:r>
          </w:p>
          <w:p w14:paraId="198C6378" w14:textId="4D073294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Form </w:t>
            </w:r>
          </w:p>
          <w:p w14:paraId="282C42B1" w14:textId="4470C202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Styles</w:t>
            </w:r>
          </w:p>
          <w:p w14:paraId="3CB57F9D" w14:textId="07B6EA4D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Plot </w:t>
            </w:r>
          </w:p>
          <w:p w14:paraId="0F47528F" w14:textId="58567CCC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Dialogue </w:t>
            </w:r>
          </w:p>
          <w:p w14:paraId="08FE781A" w14:textId="58BE3A74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Stage directions</w:t>
            </w:r>
          </w:p>
          <w:p w14:paraId="14D560DD" w14:textId="766E409D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Set </w:t>
            </w:r>
          </w:p>
          <w:p w14:paraId="7EB1CC54" w14:textId="1566B883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Props</w:t>
            </w:r>
          </w:p>
          <w:p w14:paraId="71203009" w14:textId="58511704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Costume</w:t>
            </w:r>
          </w:p>
          <w:p w14:paraId="39ECC873" w14:textId="69F68B6B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Lighting </w:t>
            </w:r>
          </w:p>
          <w:p w14:paraId="324F744B" w14:textId="0D6B9A57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Sound </w:t>
            </w:r>
          </w:p>
          <w:p w14:paraId="740CAA35" w14:textId="6648F1A7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Conventions </w:t>
            </w:r>
          </w:p>
          <w:p w14:paraId="176B6FE8" w14:textId="304028D4" w:rsidR="00EA4590" w:rsidRPr="00F16216" w:rsidRDefault="00EA4590" w:rsidP="00EA4590">
            <w:pPr>
              <w:jc w:val="center"/>
              <w:rPr>
                <w:rFonts w:cstheme="minorHAnsi"/>
                <w:color w:val="522A5B"/>
              </w:rPr>
            </w:pPr>
          </w:p>
          <w:p w14:paraId="49147324" w14:textId="7255481F" w:rsidR="00207AEA" w:rsidRPr="00F16216" w:rsidRDefault="00207AEA" w:rsidP="00EA4F5D">
            <w:pPr>
              <w:jc w:val="center"/>
              <w:rPr>
                <w:rFonts w:cstheme="minorHAnsi"/>
                <w:color w:val="522A5B"/>
              </w:rPr>
            </w:pPr>
          </w:p>
        </w:tc>
      </w:tr>
      <w:tr w:rsidR="0000794A" w:rsidRPr="00F16216" w14:paraId="70713B32" w14:textId="77777777" w:rsidTr="00474546">
        <w:trPr>
          <w:trHeight w:val="3639"/>
        </w:trPr>
        <w:tc>
          <w:tcPr>
            <w:tcW w:w="8207" w:type="dxa"/>
            <w:shd w:val="clear" w:color="auto" w:fill="FFEFFF"/>
          </w:tcPr>
          <w:p w14:paraId="6D9AD2CC" w14:textId="2AC049C1" w:rsidR="008E39B4" w:rsidRPr="003C5BF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3C5BF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DDA3466" w14:textId="4A98BB23" w:rsidR="0074498B" w:rsidRPr="0074498B" w:rsidRDefault="0074498B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AO</w:t>
            </w:r>
            <w:r w:rsidR="009338BB">
              <w:rPr>
                <w:rFonts w:cstheme="minorHAnsi"/>
                <w:color w:val="522A5B"/>
                <w:sz w:val="24"/>
                <w:szCs w:val="24"/>
              </w:rPr>
              <w:t>3 -</w:t>
            </w:r>
            <w:r>
              <w:rPr>
                <w:rFonts w:cstheme="minorHAnsi"/>
                <w:color w:val="522A5B"/>
                <w:sz w:val="24"/>
                <w:szCs w:val="24"/>
              </w:rPr>
              <w:t xml:space="preserve"> Demonstrate knowledge and understanding of how drama and theatre is developed and performed. </w:t>
            </w:r>
          </w:p>
          <w:p w14:paraId="0740305F" w14:textId="52F824C4" w:rsidR="0076749D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contexts of the text – social, historical (time set, and period written) and cultural.</w:t>
            </w:r>
          </w:p>
          <w:p w14:paraId="3B1AD5EB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theatrical conventions of the period in which the text was created.</w:t>
            </w:r>
          </w:p>
          <w:p w14:paraId="41CF3C7A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genre of the play.</w:t>
            </w:r>
          </w:p>
          <w:p w14:paraId="3F700539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structure of the play.</w:t>
            </w:r>
          </w:p>
          <w:p w14:paraId="106FCEDA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characters.</w:t>
            </w:r>
          </w:p>
          <w:p w14:paraId="6A331DA7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form and style.</w:t>
            </w:r>
          </w:p>
          <w:p w14:paraId="76790FC7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theatrical setting.</w:t>
            </w:r>
          </w:p>
          <w:p w14:paraId="57BA479B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plot and subplot.</w:t>
            </w:r>
          </w:p>
          <w:p w14:paraId="05460948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dialogue.</w:t>
            </w:r>
          </w:p>
          <w:p w14:paraId="2C91E26D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stage directions.</w:t>
            </w:r>
          </w:p>
          <w:p w14:paraId="41E51894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 xml:space="preserve">How meaning is created </w:t>
            </w:r>
            <w:proofErr w:type="gramStart"/>
            <w:r w:rsidRPr="00F16216">
              <w:rPr>
                <w:rFonts w:cstheme="minorHAnsi"/>
                <w:color w:val="000000" w:themeColor="text1"/>
              </w:rPr>
              <w:t>through the use of</w:t>
            </w:r>
            <w:proofErr w:type="gramEnd"/>
            <w:r w:rsidRPr="00F16216">
              <w:rPr>
                <w:rFonts w:cstheme="minorHAnsi"/>
                <w:color w:val="000000" w:themeColor="text1"/>
              </w:rPr>
              <w:t xml:space="preserve"> performance space and spatial awareness on the stage.</w:t>
            </w:r>
          </w:p>
          <w:p w14:paraId="63D0680E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relationships between the performer and the audience.</w:t>
            </w:r>
          </w:p>
          <w:p w14:paraId="4BFC172D" w14:textId="77777777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The design of the: set, props, costume, lighting and sound.</w:t>
            </w:r>
          </w:p>
          <w:p w14:paraId="55AF6AC6" w14:textId="4E218E10" w:rsidR="003C5295" w:rsidRPr="00F16216" w:rsidRDefault="003C5295" w:rsidP="003C52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F16216">
              <w:rPr>
                <w:rFonts w:cstheme="minorHAnsi"/>
                <w:color w:val="000000" w:themeColor="text1"/>
              </w:rPr>
              <w:t>An actors vocal and physical interpretation of the character.</w:t>
            </w:r>
          </w:p>
          <w:p w14:paraId="704CD9BE" w14:textId="04B8B43C" w:rsidR="00D81E25" w:rsidRPr="00F16216" w:rsidRDefault="00D81E25" w:rsidP="00F24C6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31" w:type="dxa"/>
            <w:vMerge/>
            <w:shd w:val="clear" w:color="auto" w:fill="FFEFFF"/>
          </w:tcPr>
          <w:p w14:paraId="4F4A4CCD" w14:textId="77777777" w:rsidR="008E39B4" w:rsidRPr="00F16216" w:rsidRDefault="008E39B4" w:rsidP="00FE54CF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00794A" w:rsidRPr="00F16216" w14:paraId="41DD1A54" w14:textId="77777777" w:rsidTr="00474546">
        <w:trPr>
          <w:trHeight w:val="4774"/>
        </w:trPr>
        <w:tc>
          <w:tcPr>
            <w:tcW w:w="8207" w:type="dxa"/>
            <w:shd w:val="clear" w:color="auto" w:fill="FFEFFF"/>
          </w:tcPr>
          <w:p w14:paraId="42F8EE7E" w14:textId="77777777" w:rsidR="008E39B4" w:rsidRPr="003C5BF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3C5BF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4BC065A1" w14:textId="49F3FFB7" w:rsidR="000825C0" w:rsidRPr="00F16216" w:rsidRDefault="000825C0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6216">
              <w:rPr>
                <w:rFonts w:cstheme="minorHAnsi"/>
                <w:color w:val="000000" w:themeColor="text1"/>
                <w:sz w:val="24"/>
                <w:szCs w:val="24"/>
              </w:rPr>
              <w:t>LAMDA Performance Exams – individual and group tuition at school</w:t>
            </w:r>
            <w:r w:rsidR="00AE2EA9" w:rsidRPr="00F16216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42165A5E" w14:textId="79584E4A" w:rsidR="00F3504B" w:rsidRPr="00F16216" w:rsidRDefault="00F3504B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6216">
              <w:rPr>
                <w:rFonts w:cstheme="minorHAnsi"/>
                <w:color w:val="000000" w:themeColor="text1"/>
                <w:sz w:val="24"/>
                <w:szCs w:val="24"/>
              </w:rPr>
              <w:t>Senior Drama Club (Year 8, 9</w:t>
            </w:r>
            <w:r w:rsidR="003C5295" w:rsidRPr="00F16216">
              <w:rPr>
                <w:rFonts w:cstheme="minorHAnsi"/>
                <w:color w:val="000000" w:themeColor="text1"/>
                <w:sz w:val="24"/>
                <w:szCs w:val="24"/>
              </w:rPr>
              <w:t>, 10 and 11</w:t>
            </w:r>
            <w:r w:rsidRPr="00F16216">
              <w:rPr>
                <w:rFonts w:cstheme="minorHAnsi"/>
                <w:color w:val="000000" w:themeColor="text1"/>
                <w:sz w:val="24"/>
                <w:szCs w:val="24"/>
              </w:rPr>
              <w:t>) – to perform in projects such as ‘National Theatre Connections Plays’</w:t>
            </w:r>
          </w:p>
          <w:p w14:paraId="78A28149" w14:textId="30A5E71C" w:rsidR="008E39B4" w:rsidRPr="00F16216" w:rsidRDefault="0000794A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6216">
              <w:rPr>
                <w:rFonts w:cstheme="minorHAnsi"/>
                <w:color w:val="000000" w:themeColor="text1"/>
                <w:sz w:val="24"/>
                <w:szCs w:val="24"/>
              </w:rPr>
              <w:t xml:space="preserve">Theatre Trips </w:t>
            </w:r>
            <w:r w:rsidR="00E63FAA" w:rsidRPr="00F16216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Pr="00F1621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3504B" w:rsidRPr="00F1621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="00E63FAA" w:rsidRPr="00F16216">
              <w:rPr>
                <w:rFonts w:cstheme="minorHAnsi"/>
                <w:color w:val="000000" w:themeColor="text1"/>
                <w:sz w:val="24"/>
                <w:szCs w:val="24"/>
              </w:rPr>
              <w:t>isit a local theatre or head to the West End in London to see a live performance</w:t>
            </w:r>
            <w:r w:rsidR="00AE2EA9" w:rsidRPr="00F16216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79ABAE71" w14:textId="3D7D0362" w:rsidR="00E63FAA" w:rsidRPr="00F16216" w:rsidRDefault="00E63FAA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6216">
              <w:rPr>
                <w:rFonts w:cstheme="minorHAnsi"/>
                <w:color w:val="000000" w:themeColor="text1"/>
                <w:sz w:val="24"/>
                <w:szCs w:val="24"/>
              </w:rPr>
              <w:t>Visit the National Theatre Live website to stream a live theatre performance</w:t>
            </w:r>
          </w:p>
          <w:p w14:paraId="33544ACB" w14:textId="04E55BA7" w:rsidR="00AA629A" w:rsidRPr="00F16216" w:rsidRDefault="003B603D" w:rsidP="003B60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6216">
              <w:rPr>
                <w:rFonts w:cstheme="minorHAnsi"/>
                <w:color w:val="000000" w:themeColor="text1"/>
                <w:sz w:val="24"/>
                <w:szCs w:val="24"/>
              </w:rPr>
              <w:t xml:space="preserve">Further revision resources: </w:t>
            </w:r>
          </w:p>
          <w:p w14:paraId="27CA956F" w14:textId="77777777" w:rsidR="003F100C" w:rsidRPr="00F16216" w:rsidRDefault="00D714D0" w:rsidP="003B603D">
            <w:hyperlink r:id="rId11" w:history="1">
              <w:r w:rsidR="003B603D" w:rsidRPr="00F16216">
                <w:rPr>
                  <w:rStyle w:val="Hyperlink"/>
                </w:rPr>
                <w:t>https://www.bbc.co.uk/bitesize/examspecs/zbpwd6f</w:t>
              </w:r>
            </w:hyperlink>
          </w:p>
          <w:p w14:paraId="00AA9F1D" w14:textId="71211F87" w:rsidR="003F100C" w:rsidRPr="00F16216" w:rsidRDefault="003F100C" w:rsidP="003B603D">
            <w:r w:rsidRPr="00F16216">
              <w:t xml:space="preserve">Specification and past papers: </w:t>
            </w:r>
          </w:p>
          <w:p w14:paraId="001E2D6F" w14:textId="4CDD67E9" w:rsidR="00EA4F5D" w:rsidRPr="00F16216" w:rsidRDefault="00D714D0" w:rsidP="00DC79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2" w:history="1">
              <w:r w:rsidR="003F100C" w:rsidRPr="00F16216">
                <w:rPr>
                  <w:rStyle w:val="Hyperlink"/>
                </w:rPr>
                <w:t>https://www.ocr.org.uk/qualifications/gcse/drama-j316-from-2016/</w:t>
              </w:r>
            </w:hyperlink>
          </w:p>
        </w:tc>
        <w:tc>
          <w:tcPr>
            <w:tcW w:w="2131" w:type="dxa"/>
            <w:vMerge/>
            <w:shd w:val="clear" w:color="auto" w:fill="FFEFFF"/>
          </w:tcPr>
          <w:p w14:paraId="20C1B22D" w14:textId="77777777" w:rsidR="008E39B4" w:rsidRPr="00F16216" w:rsidRDefault="008E39B4" w:rsidP="00FE54CF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00794A" w:rsidRPr="00F16216" w14:paraId="08B85AF4" w14:textId="77777777" w:rsidTr="00474546">
        <w:trPr>
          <w:trHeight w:val="558"/>
        </w:trPr>
        <w:tc>
          <w:tcPr>
            <w:tcW w:w="8207" w:type="dxa"/>
            <w:shd w:val="clear" w:color="auto" w:fill="FFEFFF"/>
          </w:tcPr>
          <w:p w14:paraId="5A47D04C" w14:textId="12329C04" w:rsidR="008E39B4" w:rsidRPr="003C5BF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3C5BF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38CAD0AE" w14:textId="5756E2F4" w:rsidR="003C5BFD" w:rsidRDefault="00AE2EA9" w:rsidP="00FE54CF">
            <w:pPr>
              <w:rPr>
                <w:rFonts w:cstheme="minorHAnsi"/>
                <w:color w:val="461E64"/>
                <w:sz w:val="24"/>
                <w:szCs w:val="24"/>
              </w:rPr>
            </w:pPr>
            <w:r w:rsidRPr="00F16216">
              <w:rPr>
                <w:rFonts w:cstheme="minorHAnsi"/>
                <w:color w:val="461E64"/>
                <w:sz w:val="24"/>
                <w:szCs w:val="24"/>
              </w:rPr>
              <w:t>You will be assessed through the written examination which will take p</w:t>
            </w:r>
            <w:r w:rsidR="004558B8">
              <w:rPr>
                <w:rFonts w:cstheme="minorHAnsi"/>
                <w:color w:val="461E64"/>
                <w:sz w:val="24"/>
                <w:szCs w:val="24"/>
              </w:rPr>
              <w:t>lace</w:t>
            </w:r>
            <w:r w:rsidRPr="00F16216">
              <w:rPr>
                <w:rFonts w:cstheme="minorHAnsi"/>
                <w:color w:val="461E64"/>
                <w:sz w:val="24"/>
                <w:szCs w:val="24"/>
              </w:rPr>
              <w:t xml:space="preserve"> in year 11. </w:t>
            </w:r>
            <w:r w:rsidR="003C5BFD">
              <w:rPr>
                <w:rFonts w:cstheme="minorHAnsi"/>
                <w:color w:val="461E64"/>
                <w:sz w:val="24"/>
                <w:szCs w:val="24"/>
              </w:rPr>
              <w:t xml:space="preserve"> The written component is worth 30% of your GCSE.</w:t>
            </w:r>
          </w:p>
          <w:p w14:paraId="34AFDAC7" w14:textId="5ECF583E" w:rsidR="00AE2EA9" w:rsidRDefault="00AE2EA9" w:rsidP="00FE54CF">
            <w:pPr>
              <w:rPr>
                <w:rFonts w:cstheme="minorHAnsi"/>
                <w:color w:val="461E64"/>
                <w:sz w:val="24"/>
                <w:szCs w:val="24"/>
              </w:rPr>
            </w:pPr>
            <w:r w:rsidRPr="00F16216">
              <w:rPr>
                <w:rFonts w:cstheme="minorHAnsi"/>
                <w:color w:val="461E64"/>
                <w:sz w:val="24"/>
                <w:szCs w:val="24"/>
              </w:rPr>
              <w:t>Thi</w:t>
            </w:r>
            <w:r w:rsidR="00C143CE" w:rsidRPr="00F16216">
              <w:rPr>
                <w:rFonts w:cstheme="minorHAnsi"/>
                <w:color w:val="461E64"/>
                <w:sz w:val="24"/>
                <w:szCs w:val="24"/>
              </w:rPr>
              <w:t xml:space="preserve">s is </w:t>
            </w:r>
            <w:r w:rsidR="00D85DBE">
              <w:rPr>
                <w:rFonts w:cstheme="minorHAnsi"/>
                <w:color w:val="461E64"/>
                <w:sz w:val="24"/>
                <w:szCs w:val="24"/>
              </w:rPr>
              <w:t>S</w:t>
            </w:r>
            <w:r w:rsidR="00C143CE" w:rsidRPr="00F16216">
              <w:rPr>
                <w:rFonts w:cstheme="minorHAnsi"/>
                <w:color w:val="461E64"/>
                <w:sz w:val="24"/>
                <w:szCs w:val="24"/>
              </w:rPr>
              <w:t xml:space="preserve">ection A of your written paper which is worth 50 of the 80 marks. </w:t>
            </w:r>
            <w:r w:rsidR="003C5BFD">
              <w:rPr>
                <w:rFonts w:cstheme="minorHAnsi"/>
                <w:color w:val="461E64"/>
                <w:sz w:val="24"/>
                <w:szCs w:val="24"/>
              </w:rPr>
              <w:t xml:space="preserve">This section is made up of </w:t>
            </w:r>
            <w:proofErr w:type="gramStart"/>
            <w:r w:rsidR="003C5BFD">
              <w:rPr>
                <w:rFonts w:cstheme="minorHAnsi"/>
                <w:color w:val="461E64"/>
                <w:sz w:val="24"/>
                <w:szCs w:val="24"/>
              </w:rPr>
              <w:t>4 mark</w:t>
            </w:r>
            <w:proofErr w:type="gramEnd"/>
            <w:r w:rsidR="003C5BFD">
              <w:rPr>
                <w:rFonts w:cstheme="minorHAnsi"/>
                <w:color w:val="461E64"/>
                <w:sz w:val="24"/>
                <w:szCs w:val="24"/>
              </w:rPr>
              <w:t>, 6 mark and 8 mark questions.</w:t>
            </w:r>
          </w:p>
          <w:p w14:paraId="53791BE9" w14:textId="77777777" w:rsidR="003C5BFD" w:rsidRPr="00F16216" w:rsidRDefault="003C5BFD" w:rsidP="00FE54CF">
            <w:pPr>
              <w:rPr>
                <w:rFonts w:cstheme="minorHAnsi"/>
                <w:color w:val="461E64"/>
                <w:sz w:val="24"/>
                <w:szCs w:val="24"/>
              </w:rPr>
            </w:pPr>
          </w:p>
          <w:p w14:paraId="539B6A7F" w14:textId="721A7F46" w:rsidR="00C143CE" w:rsidRPr="00F16216" w:rsidRDefault="00C143CE" w:rsidP="00EA4590">
            <w:pPr>
              <w:jc w:val="center"/>
              <w:rPr>
                <w:rFonts w:cstheme="minorHAnsi"/>
                <w:u w:val="single"/>
              </w:rPr>
            </w:pPr>
            <w:r w:rsidRPr="00F16216">
              <w:rPr>
                <w:rFonts w:cstheme="minorHAnsi"/>
                <w:u w:val="single"/>
              </w:rPr>
              <w:t>Year 11 Mock</w:t>
            </w:r>
            <w:r w:rsidR="00EA4590" w:rsidRPr="00F16216">
              <w:rPr>
                <w:rFonts w:cstheme="minorHAnsi"/>
                <w:u w:val="single"/>
              </w:rPr>
              <w:t xml:space="preserve"> Exam</w:t>
            </w:r>
            <w:r w:rsidR="00AE26DE">
              <w:rPr>
                <w:rFonts w:cstheme="minorHAnsi"/>
                <w:u w:val="single"/>
              </w:rPr>
              <w:t xml:space="preserve"> and June External Exam</w:t>
            </w:r>
            <w:r w:rsidR="003C5BFD">
              <w:rPr>
                <w:rFonts w:cstheme="minorHAnsi"/>
                <w:u w:val="single"/>
              </w:rPr>
              <w:t xml:space="preserve"> Example Questions</w:t>
            </w:r>
          </w:p>
          <w:p w14:paraId="03ABEF27" w14:textId="77777777" w:rsidR="00EA4590" w:rsidRPr="00F16216" w:rsidRDefault="00EA4590" w:rsidP="00EA4590">
            <w:pPr>
              <w:pStyle w:val="ListParagraph"/>
              <w:numPr>
                <w:ilvl w:val="0"/>
                <w:numId w:val="9"/>
              </w:numPr>
              <w:spacing w:after="200" w:line="276" w:lineRule="auto"/>
            </w:pPr>
            <w:r w:rsidRPr="00F16216">
              <w:t xml:space="preserve">Explain how the following line has an impact on this character in the performance text you have studied. </w:t>
            </w:r>
          </w:p>
          <w:p w14:paraId="518BAD6B" w14:textId="246629C6" w:rsidR="00EA4590" w:rsidRPr="00F16216" w:rsidRDefault="00EA4590" w:rsidP="00EA4590">
            <w:pPr>
              <w:jc w:val="center"/>
            </w:pPr>
            <w:r w:rsidRPr="00F16216">
              <w:t>Mrs Johnstone “</w:t>
            </w:r>
            <w:r w:rsidRPr="00F16216">
              <w:rPr>
                <w:i/>
              </w:rPr>
              <w:t>With one more baby we could have managed. But not with two.</w:t>
            </w:r>
            <w:r w:rsidRPr="00F16216">
              <w:t>”</w:t>
            </w:r>
          </w:p>
          <w:p w14:paraId="431FB241" w14:textId="7451F064" w:rsidR="00EA4590" w:rsidRPr="00F16216" w:rsidRDefault="00EA4590" w:rsidP="00EA45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F16216">
              <w:rPr>
                <w:rFonts w:cstheme="minorHAnsi"/>
              </w:rPr>
              <w:t>Explain how, as a director you would show the social, historical and/or cultural context in the following scene. You may discuss the direction and/or the design of your chosen performance text</w:t>
            </w:r>
          </w:p>
          <w:p w14:paraId="320635B1" w14:textId="77777777" w:rsidR="00EA4590" w:rsidRPr="00EA4590" w:rsidRDefault="00EA4590" w:rsidP="00EA4590">
            <w:pPr>
              <w:jc w:val="center"/>
              <w:rPr>
                <w:rFonts w:cstheme="minorHAnsi"/>
              </w:rPr>
            </w:pPr>
            <w:r w:rsidRPr="00EA4590">
              <w:rPr>
                <w:rFonts w:cstheme="minorHAnsi"/>
                <w:i/>
                <w:iCs/>
              </w:rPr>
              <w:t>Blood Brothers</w:t>
            </w:r>
          </w:p>
          <w:p w14:paraId="3346851E" w14:textId="6C4031EC" w:rsidR="00EA4590" w:rsidRPr="00F16216" w:rsidRDefault="00EA4590" w:rsidP="00EA4590">
            <w:pPr>
              <w:jc w:val="center"/>
              <w:rPr>
                <w:rFonts w:cstheme="minorHAnsi"/>
              </w:rPr>
            </w:pPr>
            <w:r w:rsidRPr="00EA4590">
              <w:rPr>
                <w:rFonts w:cstheme="minorHAnsi"/>
              </w:rPr>
              <w:t>Mickey and Edward’s meeting</w:t>
            </w:r>
          </w:p>
          <w:p w14:paraId="412CADFE" w14:textId="7734785D" w:rsidR="00EA4590" w:rsidRPr="00F16216" w:rsidRDefault="00EA4590" w:rsidP="00EA45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F16216">
              <w:rPr>
                <w:rFonts w:cstheme="minorHAnsi"/>
              </w:rPr>
              <w:t>Choose a theme and explain how as a Director you would highlight it within the stage production of ‘Blood Brothers’</w:t>
            </w:r>
          </w:p>
          <w:p w14:paraId="32FA83F1" w14:textId="4FA48DA4" w:rsidR="00EA4590" w:rsidRPr="00F16216" w:rsidRDefault="00EA4590" w:rsidP="00EA4590">
            <w:pPr>
              <w:pStyle w:val="ListParagraph"/>
              <w:rPr>
                <w:rFonts w:cstheme="minorHAnsi"/>
              </w:rPr>
            </w:pPr>
          </w:p>
          <w:p w14:paraId="067A66FC" w14:textId="77777777" w:rsidR="00EA4590" w:rsidRPr="00F16216" w:rsidRDefault="00EA4590" w:rsidP="00EA45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EA4590">
              <w:rPr>
                <w:rFonts w:cstheme="minorHAnsi"/>
              </w:rPr>
              <w:t>As a sound designer, how would you use sound to add atmosphere to this montage? Justify your answer.</w:t>
            </w:r>
          </w:p>
          <w:p w14:paraId="20CD9728" w14:textId="77777777" w:rsidR="00EA4590" w:rsidRPr="00F16216" w:rsidRDefault="00EA4590" w:rsidP="00EA4590">
            <w:pPr>
              <w:pStyle w:val="ListParagraph"/>
              <w:rPr>
                <w:rFonts w:cstheme="minorHAnsi"/>
              </w:rPr>
            </w:pPr>
          </w:p>
          <w:p w14:paraId="7C953E82" w14:textId="2F86DC67" w:rsidR="00AC48AD" w:rsidRPr="003C5BFD" w:rsidRDefault="00EA4590" w:rsidP="003C5BF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F16216">
              <w:rPr>
                <w:rFonts w:cstheme="minorHAnsi"/>
              </w:rPr>
              <w:t>Discuss how a director could stage the opening of the performance text you have studied to engage the audience from the start. You may refer to the direction of the performers and/or design of the scene in your answer.</w:t>
            </w:r>
          </w:p>
        </w:tc>
        <w:tc>
          <w:tcPr>
            <w:tcW w:w="2131" w:type="dxa"/>
            <w:vMerge/>
            <w:shd w:val="clear" w:color="auto" w:fill="FFEFFF"/>
          </w:tcPr>
          <w:p w14:paraId="048BF811" w14:textId="77777777" w:rsidR="008E39B4" w:rsidRPr="00F16216" w:rsidRDefault="008E39B4" w:rsidP="00FE54CF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w14:paraId="42B3A29B" w14:textId="3D83412C" w:rsidR="0053445E" w:rsidRPr="00F16216" w:rsidRDefault="00D714D0" w:rsidP="008E39B4"/>
    <w:p w14:paraId="19086DD4" w14:textId="38F5A8BA" w:rsidR="00D32438" w:rsidRPr="00F16216" w:rsidRDefault="00D32438" w:rsidP="008E39B4"/>
    <w:sectPr w:rsidR="00D32438" w:rsidRPr="00F16216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DCA64" w14:textId="77777777" w:rsidR="00D714D0" w:rsidRDefault="00D714D0" w:rsidP="00017B74">
      <w:pPr>
        <w:spacing w:after="0" w:line="240" w:lineRule="auto"/>
      </w:pPr>
      <w:r>
        <w:separator/>
      </w:r>
    </w:p>
  </w:endnote>
  <w:endnote w:type="continuationSeparator" w:id="0">
    <w:p w14:paraId="12BA95F4" w14:textId="77777777" w:rsidR="00D714D0" w:rsidRDefault="00D714D0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1560E" w14:textId="77777777" w:rsidR="00D714D0" w:rsidRDefault="00D714D0" w:rsidP="00017B74">
      <w:pPr>
        <w:spacing w:after="0" w:line="240" w:lineRule="auto"/>
      </w:pPr>
      <w:r>
        <w:separator/>
      </w:r>
    </w:p>
  </w:footnote>
  <w:footnote w:type="continuationSeparator" w:id="0">
    <w:p w14:paraId="67880D36" w14:textId="77777777" w:rsidR="00D714D0" w:rsidRDefault="00D714D0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B75C5"/>
    <w:multiLevelType w:val="hybridMultilevel"/>
    <w:tmpl w:val="ABBCC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7B04C9"/>
    <w:multiLevelType w:val="hybridMultilevel"/>
    <w:tmpl w:val="80EE9DAC"/>
    <w:lvl w:ilvl="0" w:tplc="677C86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AC19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C076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3C4A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DCE6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582A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4E75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C42D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3C3A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E2818D4"/>
    <w:multiLevelType w:val="hybridMultilevel"/>
    <w:tmpl w:val="798C936A"/>
    <w:lvl w:ilvl="0" w:tplc="C0A286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76F7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84CD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7EB9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4894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0E44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0CE0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E465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2A69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F5950D7"/>
    <w:multiLevelType w:val="hybridMultilevel"/>
    <w:tmpl w:val="1026E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A30C78"/>
    <w:multiLevelType w:val="hybridMultilevel"/>
    <w:tmpl w:val="2D0A2C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041A"/>
    <w:multiLevelType w:val="hybridMultilevel"/>
    <w:tmpl w:val="18827D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8C299D"/>
    <w:multiLevelType w:val="hybridMultilevel"/>
    <w:tmpl w:val="72EE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925785"/>
    <w:multiLevelType w:val="hybridMultilevel"/>
    <w:tmpl w:val="B09A7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0794A"/>
    <w:rsid w:val="00010CE7"/>
    <w:rsid w:val="00017B74"/>
    <w:rsid w:val="0007415F"/>
    <w:rsid w:val="000825C0"/>
    <w:rsid w:val="00095E74"/>
    <w:rsid w:val="000C3F10"/>
    <w:rsid w:val="00102732"/>
    <w:rsid w:val="00143B2B"/>
    <w:rsid w:val="001876BD"/>
    <w:rsid w:val="00207AEA"/>
    <w:rsid w:val="00252153"/>
    <w:rsid w:val="002B0167"/>
    <w:rsid w:val="002E6BE4"/>
    <w:rsid w:val="0032043D"/>
    <w:rsid w:val="003B603D"/>
    <w:rsid w:val="003C5114"/>
    <w:rsid w:val="003C5295"/>
    <w:rsid w:val="003C5BFD"/>
    <w:rsid w:val="003C6158"/>
    <w:rsid w:val="003E6B6F"/>
    <w:rsid w:val="003F100C"/>
    <w:rsid w:val="00440E6C"/>
    <w:rsid w:val="0044543F"/>
    <w:rsid w:val="004558B8"/>
    <w:rsid w:val="00474546"/>
    <w:rsid w:val="00474EE9"/>
    <w:rsid w:val="00487E07"/>
    <w:rsid w:val="004B7316"/>
    <w:rsid w:val="005473DB"/>
    <w:rsid w:val="00574D98"/>
    <w:rsid w:val="00596128"/>
    <w:rsid w:val="005B4E04"/>
    <w:rsid w:val="005B6D7E"/>
    <w:rsid w:val="005C2FE4"/>
    <w:rsid w:val="005F1452"/>
    <w:rsid w:val="005F4E99"/>
    <w:rsid w:val="0061743A"/>
    <w:rsid w:val="0067533D"/>
    <w:rsid w:val="006C658E"/>
    <w:rsid w:val="00702CE5"/>
    <w:rsid w:val="007146EF"/>
    <w:rsid w:val="00724CF7"/>
    <w:rsid w:val="0074498B"/>
    <w:rsid w:val="00755F5D"/>
    <w:rsid w:val="0076055D"/>
    <w:rsid w:val="0076749D"/>
    <w:rsid w:val="0078224D"/>
    <w:rsid w:val="007A5876"/>
    <w:rsid w:val="007C3FB2"/>
    <w:rsid w:val="00811F13"/>
    <w:rsid w:val="0083335D"/>
    <w:rsid w:val="00847F4E"/>
    <w:rsid w:val="00862EEE"/>
    <w:rsid w:val="00867D25"/>
    <w:rsid w:val="008B1952"/>
    <w:rsid w:val="008E39B4"/>
    <w:rsid w:val="009338BB"/>
    <w:rsid w:val="009B0866"/>
    <w:rsid w:val="00A071F0"/>
    <w:rsid w:val="00A23F48"/>
    <w:rsid w:val="00A314F1"/>
    <w:rsid w:val="00A834D9"/>
    <w:rsid w:val="00AA629A"/>
    <w:rsid w:val="00AB0CAA"/>
    <w:rsid w:val="00AC48AD"/>
    <w:rsid w:val="00AE26DE"/>
    <w:rsid w:val="00AE2EA9"/>
    <w:rsid w:val="00AF27AB"/>
    <w:rsid w:val="00BA646E"/>
    <w:rsid w:val="00BB2E8F"/>
    <w:rsid w:val="00C143CE"/>
    <w:rsid w:val="00C72CF5"/>
    <w:rsid w:val="00CA59AB"/>
    <w:rsid w:val="00CE04BE"/>
    <w:rsid w:val="00D07EC2"/>
    <w:rsid w:val="00D32438"/>
    <w:rsid w:val="00D6516E"/>
    <w:rsid w:val="00D714D0"/>
    <w:rsid w:val="00D81E25"/>
    <w:rsid w:val="00D85DBE"/>
    <w:rsid w:val="00DB0006"/>
    <w:rsid w:val="00DB5A07"/>
    <w:rsid w:val="00DC23A5"/>
    <w:rsid w:val="00DC7956"/>
    <w:rsid w:val="00DD6071"/>
    <w:rsid w:val="00E5371A"/>
    <w:rsid w:val="00E554FF"/>
    <w:rsid w:val="00E63FAA"/>
    <w:rsid w:val="00E87CEA"/>
    <w:rsid w:val="00EA4590"/>
    <w:rsid w:val="00EA4F5D"/>
    <w:rsid w:val="00EA7341"/>
    <w:rsid w:val="00ED501C"/>
    <w:rsid w:val="00F16216"/>
    <w:rsid w:val="00F24C67"/>
    <w:rsid w:val="00F3504B"/>
    <w:rsid w:val="00F35160"/>
    <w:rsid w:val="00F43D58"/>
    <w:rsid w:val="00F9765D"/>
    <w:rsid w:val="00FA0BD3"/>
    <w:rsid w:val="00FB7D5A"/>
    <w:rsid w:val="00FC0749"/>
    <w:rsid w:val="00FC4873"/>
    <w:rsid w:val="00FE1C68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F35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6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0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5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cr.org.uk/qualifications/gcse/drama-j316-from-2016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examspecs/zbpwd6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AWills</cp:lastModifiedBy>
  <cp:revision>3</cp:revision>
  <dcterms:created xsi:type="dcterms:W3CDTF">2022-06-06T15:09:00Z</dcterms:created>
  <dcterms:modified xsi:type="dcterms:W3CDTF">2022-09-05T13:21:00Z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